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F8" w:rsidRPr="003F7E95" w:rsidRDefault="00937CF8" w:rsidP="00937CF8">
      <w:pPr>
        <w:pStyle w:val="s1"/>
        <w:rPr>
          <w:b/>
        </w:rPr>
      </w:pPr>
      <w:r w:rsidRPr="003F7E95">
        <w:rPr>
          <w:b/>
        </w:rPr>
        <w:t>Санитарно-эпидемиологические правила и нормы СанПиН 2.3/2.4.3590-20</w:t>
      </w:r>
    </w:p>
    <w:p w:rsidR="00937CF8" w:rsidRDefault="00937CF8" w:rsidP="00937CF8">
      <w:pPr>
        <w:pStyle w:val="s1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937CF8" w:rsidRDefault="00937CF8" w:rsidP="00937CF8">
      <w:pPr>
        <w:pStyle w:val="s1"/>
      </w:pPr>
      <w:r>
        <w:t>8.2.1.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937CF8" w:rsidRDefault="00937CF8" w:rsidP="00937CF8">
      <w:pPr>
        <w:pStyle w:val="s1"/>
      </w:pPr>
      <w: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E82640" w:rsidRDefault="00E82640" w:rsidP="00937CF8">
      <w:pPr>
        <w:pStyle w:val="s1"/>
      </w:pPr>
    </w:p>
    <w:p w:rsidR="00DB551E" w:rsidRPr="003F7E95" w:rsidRDefault="00E82640">
      <w:pPr>
        <w:rPr>
          <w:rFonts w:ascii="Times New Roman" w:hAnsi="Times New Roman" w:cs="Times New Roman"/>
          <w:b/>
          <w:sz w:val="28"/>
          <w:szCs w:val="28"/>
        </w:rPr>
      </w:pPr>
      <w:r w:rsidRPr="003F7E95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Если ваш ребенок нуждается в лечебном и диетическом питании, </w:t>
      </w:r>
      <w:proofErr w:type="gramStart"/>
      <w:r w:rsidRPr="003F7E95">
        <w:rPr>
          <w:rFonts w:ascii="Times New Roman" w:hAnsi="Times New Roman" w:cs="Times New Roman"/>
          <w:b/>
          <w:sz w:val="28"/>
          <w:szCs w:val="28"/>
        </w:rPr>
        <w:t>то  столовая</w:t>
      </w:r>
      <w:proofErr w:type="gramEnd"/>
      <w:r w:rsidRPr="003F7E95">
        <w:rPr>
          <w:rFonts w:ascii="Times New Roman" w:hAnsi="Times New Roman" w:cs="Times New Roman"/>
          <w:b/>
          <w:sz w:val="28"/>
          <w:szCs w:val="28"/>
        </w:rPr>
        <w:t xml:space="preserve">  МБОУ « </w:t>
      </w:r>
      <w:r w:rsidR="003F7E95" w:rsidRPr="003F7E95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№21</w:t>
      </w:r>
      <w:r w:rsidRPr="003F7E95">
        <w:rPr>
          <w:rFonts w:ascii="Times New Roman" w:hAnsi="Times New Roman" w:cs="Times New Roman"/>
          <w:b/>
          <w:sz w:val="28"/>
          <w:szCs w:val="28"/>
        </w:rPr>
        <w:t xml:space="preserve">» организует  питание ребенка в соответствии с представленными родителями (законными представителями ребенка) назначениями лечащего врача.  </w:t>
      </w:r>
    </w:p>
    <w:p w:rsidR="00916078" w:rsidRPr="003F7E95" w:rsidRDefault="00E82640" w:rsidP="00E82640">
      <w:pPr>
        <w:pStyle w:val="s1"/>
        <w:rPr>
          <w:b/>
          <w:sz w:val="28"/>
          <w:szCs w:val="28"/>
        </w:rPr>
      </w:pPr>
      <w:r w:rsidRPr="003F7E95">
        <w:rPr>
          <w:b/>
          <w:sz w:val="28"/>
          <w:szCs w:val="28"/>
        </w:rPr>
        <w:t>Индивидуальное меню будет разработано специалистом-диетологом с учетом заболевания ребенка (по назначениям лечащего врача).</w:t>
      </w:r>
    </w:p>
    <w:p w:rsidR="00E82640" w:rsidRPr="00E82640" w:rsidRDefault="00E82640" w:rsidP="00E82640">
      <w:pPr>
        <w:pStyle w:val="s1"/>
        <w:rPr>
          <w:sz w:val="28"/>
          <w:szCs w:val="28"/>
        </w:rPr>
      </w:pPr>
      <w:r w:rsidRPr="00E82640">
        <w:rPr>
          <w:sz w:val="28"/>
          <w:szCs w:val="28"/>
        </w:rPr>
        <w:t xml:space="preserve"> (Санитарно-эпидемиологические правила и нормы СанПиН 2.3/2.4.3590-2</w:t>
      </w:r>
      <w:r w:rsidR="00916078">
        <w:rPr>
          <w:sz w:val="28"/>
          <w:szCs w:val="28"/>
        </w:rPr>
        <w:t>)</w:t>
      </w:r>
    </w:p>
    <w:p w:rsidR="00E82640" w:rsidRDefault="00E82640" w:rsidP="00E82640">
      <w:pPr>
        <w:pStyle w:val="s1"/>
      </w:pPr>
      <w:bookmarkStart w:id="0" w:name="_GoBack"/>
      <w:bookmarkEnd w:id="0"/>
    </w:p>
    <w:p w:rsidR="00E82640" w:rsidRDefault="00E82640" w:rsidP="00E82640">
      <w:pPr>
        <w:pStyle w:val="s1"/>
      </w:pPr>
    </w:p>
    <w:p w:rsidR="00E82640" w:rsidRDefault="00E82640"/>
    <w:sectPr w:rsidR="00E8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5"/>
    <w:rsid w:val="003F7E95"/>
    <w:rsid w:val="008608A5"/>
    <w:rsid w:val="00916078"/>
    <w:rsid w:val="00937CF8"/>
    <w:rsid w:val="00DB551E"/>
    <w:rsid w:val="00E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5865-3ADE-4084-B8C3-6420B34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3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user466</dc:creator>
  <cp:keywords/>
  <dc:description/>
  <cp:lastModifiedBy>1</cp:lastModifiedBy>
  <cp:revision>5</cp:revision>
  <dcterms:created xsi:type="dcterms:W3CDTF">2022-03-22T03:20:00Z</dcterms:created>
  <dcterms:modified xsi:type="dcterms:W3CDTF">2022-12-06T02:31:00Z</dcterms:modified>
</cp:coreProperties>
</file>